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CC69"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77AF9B6D" w14:textId="77777777"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ON PRICE QUOTATION</w:t>
      </w:r>
    </w:p>
    <w:p w14:paraId="26EAA926" w14:textId="352822CD"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A07978">
        <w:rPr>
          <w:rFonts w:ascii="GHEA Grapalat" w:hAnsi="GHEA Grapalat"/>
          <w:sz w:val="20"/>
          <w:szCs w:val="20"/>
          <w:lang w:val="en-GB" w:eastAsia="en-GB" w:bidi="en-GB"/>
        </w:rPr>
        <w:t xml:space="preserve">of </w:t>
      </w:r>
      <w:r w:rsidR="007E3B4C" w:rsidRPr="00A07978">
        <w:rPr>
          <w:rFonts w:ascii="GHEA Grapalat" w:hAnsi="GHEA Grapalat"/>
          <w:sz w:val="20"/>
          <w:szCs w:val="20"/>
          <w:lang w:val="en-GB" w:eastAsia="en-GB" w:bidi="en-GB"/>
        </w:rPr>
        <w:t>“</w:t>
      </w:r>
      <w:r w:rsidR="00E440DD">
        <w:rPr>
          <w:rFonts w:ascii="GHEA Grapalat" w:hAnsi="GHEA Grapalat"/>
          <w:sz w:val="20"/>
          <w:szCs w:val="20"/>
          <w:lang w:val="en-GB" w:eastAsia="en-GB" w:bidi="en-GB"/>
        </w:rPr>
        <w:t>17</w:t>
      </w:r>
      <w:r w:rsidR="00EF3D17" w:rsidRPr="00A07978">
        <w:rPr>
          <w:rFonts w:ascii="GHEA Grapalat" w:hAnsi="GHEA Grapalat"/>
          <w:sz w:val="20"/>
          <w:szCs w:val="20"/>
          <w:lang w:val="en-GB" w:eastAsia="en-GB" w:bidi="en-GB"/>
        </w:rPr>
        <w:t>” “</w:t>
      </w:r>
      <w:r w:rsidR="00E33000">
        <w:rPr>
          <w:rFonts w:ascii="GHEA Grapalat" w:hAnsi="GHEA Grapalat"/>
          <w:sz w:val="20"/>
          <w:szCs w:val="20"/>
          <w:lang w:val="en-GB" w:eastAsia="en-GB" w:bidi="en-GB"/>
        </w:rPr>
        <w:t>December</w:t>
      </w:r>
      <w:r w:rsidR="00EF3D17" w:rsidRPr="00A07978">
        <w:rPr>
          <w:rFonts w:ascii="GHEA Grapalat" w:hAnsi="GHEA Grapalat"/>
          <w:sz w:val="20"/>
          <w:szCs w:val="20"/>
          <w:lang w:val="en-GB" w:eastAsia="en-GB" w:bidi="en-GB"/>
        </w:rPr>
        <w:t>”</w:t>
      </w:r>
      <w:r w:rsidR="00EF3D17">
        <w:rPr>
          <w:rFonts w:ascii="GHEA Grapalat" w:hAnsi="GHEA Grapalat"/>
          <w:sz w:val="20"/>
          <w:szCs w:val="20"/>
          <w:lang w:val="en-GB" w:eastAsia="en-GB" w:bidi="en-GB"/>
        </w:rPr>
        <w:t xml:space="preserve"> of </w:t>
      </w:r>
      <w:r w:rsidR="00EC0992">
        <w:rPr>
          <w:rFonts w:ascii="GHEA Grapalat" w:hAnsi="GHEA Grapalat"/>
          <w:sz w:val="20"/>
          <w:szCs w:val="20"/>
          <w:lang w:val="en-GB" w:eastAsia="en-GB" w:bidi="en-GB"/>
        </w:rPr>
        <w:t>202</w:t>
      </w:r>
      <w:r w:rsidR="006812CC">
        <w:rPr>
          <w:rFonts w:ascii="GHEA Grapalat" w:hAnsi="GHEA Grapalat"/>
          <w:sz w:val="20"/>
          <w:szCs w:val="20"/>
          <w:lang w:val="en-GB" w:eastAsia="en-GB" w:bidi="en-GB"/>
        </w:rPr>
        <w:t>5</w:t>
      </w:r>
      <w:r w:rsidR="00EC0992">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and is published pursuant to Article 27 of the Law of the Republic of Armenia "On procurement"</w:t>
      </w:r>
    </w:p>
    <w:p w14:paraId="1367D6B9" w14:textId="1A35A2B2" w:rsidR="0055299C" w:rsidRPr="00A07978" w:rsidRDefault="0055299C" w:rsidP="0055299C">
      <w:pPr>
        <w:spacing w:after="160"/>
        <w:ind w:left="567" w:right="565"/>
        <w:jc w:val="center"/>
        <w:rPr>
          <w:rFonts w:ascii="GHEA Grapalat" w:hAnsi="GHEA Grapalat"/>
          <w:sz w:val="20"/>
          <w:szCs w:val="20"/>
          <w:u w:val="single"/>
          <w:lang w:eastAsia="en-GB" w:bidi="en-GB"/>
        </w:rPr>
      </w:pPr>
      <w:r w:rsidRPr="00B04318">
        <w:rPr>
          <w:rFonts w:ascii="GHEA Grapalat" w:hAnsi="GHEA Grapalat"/>
          <w:sz w:val="20"/>
          <w:szCs w:val="20"/>
          <w:lang w:val="en-GB" w:eastAsia="en-GB" w:bidi="en-GB"/>
        </w:rPr>
        <w:t xml:space="preserve">Code of the price quotation </w:t>
      </w:r>
      <w:r w:rsidR="001F2C5F">
        <w:rPr>
          <w:rFonts w:ascii="GHEA Grapalat" w:hAnsi="GHEA Grapalat"/>
          <w:sz w:val="20"/>
          <w:szCs w:val="20"/>
          <w:lang w:val="en-GB" w:eastAsia="en-GB" w:bidi="ru-RU"/>
        </w:rPr>
        <w:t>KBAK-</w:t>
      </w:r>
      <w:r w:rsidR="00963AEC">
        <w:rPr>
          <w:rFonts w:ascii="GHEA Grapalat" w:hAnsi="GHEA Grapalat"/>
          <w:sz w:val="20"/>
          <w:szCs w:val="20"/>
          <w:lang w:val="en-GB" w:eastAsia="en-GB" w:bidi="ru-RU"/>
        </w:rPr>
        <w:t>GH</w:t>
      </w:r>
      <w:r w:rsidR="007959E6">
        <w:rPr>
          <w:rFonts w:ascii="GHEA Grapalat" w:hAnsi="GHEA Grapalat"/>
          <w:sz w:val="20"/>
          <w:szCs w:val="20"/>
          <w:lang w:val="en-GB" w:eastAsia="en-GB" w:bidi="ru-RU"/>
        </w:rPr>
        <w:t>C</w:t>
      </w:r>
      <w:r w:rsidR="00963AEC">
        <w:rPr>
          <w:rFonts w:ascii="GHEA Grapalat" w:hAnsi="GHEA Grapalat"/>
          <w:sz w:val="20"/>
          <w:szCs w:val="20"/>
          <w:lang w:val="en-GB" w:eastAsia="en-GB" w:bidi="ru-RU"/>
        </w:rPr>
        <w:t>DZB-</w:t>
      </w:r>
      <w:r w:rsidR="00E04243">
        <w:rPr>
          <w:rFonts w:ascii="GHEA Grapalat" w:hAnsi="GHEA Grapalat"/>
          <w:sz w:val="20"/>
          <w:szCs w:val="20"/>
          <w:lang w:val="en-GB" w:eastAsia="en-GB" w:bidi="ru-RU"/>
        </w:rPr>
        <w:t xml:space="preserve">25/4 </w:t>
      </w:r>
    </w:p>
    <w:p w14:paraId="11A5285D"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contracting authority “National Center for Addictions Treatment” MOH of RA CJSC, located at the following address: 2, Acharyan street, 2-nd lane,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gives notice for a price quotation which shall be carried out in one stage, through Armeps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080A3142" w14:textId="3C31219E"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bidder selected based on the results of the price quotation will be proposed, in a prescribed manner, to conclude a </w:t>
      </w:r>
      <w:r w:rsidRPr="002D79A2">
        <w:rPr>
          <w:rFonts w:ascii="GHEA Grapalat" w:hAnsi="GHEA Grapalat"/>
          <w:sz w:val="20"/>
          <w:szCs w:val="20"/>
          <w:lang w:val="en-GB" w:eastAsia="en-GB" w:bidi="en-GB"/>
        </w:rPr>
        <w:t>contract</w:t>
      </w:r>
      <w:r w:rsidRPr="002D79A2">
        <w:rPr>
          <w:rFonts w:ascii="GHEA Grapalat" w:hAnsi="GHEA Grapalat"/>
          <w:sz w:val="20"/>
          <w:szCs w:val="20"/>
          <w:lang w:val="hy-AM" w:eastAsia="en-GB" w:bidi="en-GB"/>
        </w:rPr>
        <w:t xml:space="preserve"> </w:t>
      </w:r>
      <w:r w:rsidRPr="002D79A2">
        <w:rPr>
          <w:rFonts w:ascii="GHEA Grapalat" w:hAnsi="GHEA Grapalat"/>
          <w:sz w:val="20"/>
          <w:szCs w:val="20"/>
          <w:lang w:eastAsia="en-GB" w:bidi="en-GB"/>
        </w:rPr>
        <w:t xml:space="preserve">for </w:t>
      </w:r>
      <w:r w:rsidR="00A07978" w:rsidRPr="002D79A2">
        <w:rPr>
          <w:rFonts w:ascii="GHEA Grapalat" w:hAnsi="GHEA Grapalat"/>
          <w:sz w:val="20"/>
          <w:szCs w:val="20"/>
          <w:lang w:eastAsia="en-GB" w:bidi="en-GB"/>
        </w:rPr>
        <w:t>the</w:t>
      </w:r>
      <w:r w:rsidR="00A07978" w:rsidRPr="00A07978">
        <w:rPr>
          <w:rFonts w:ascii="GHEA Grapalat" w:hAnsi="GHEA Grapalat"/>
          <w:sz w:val="20"/>
          <w:szCs w:val="20"/>
          <w:lang w:eastAsia="en-GB" w:bidi="en-GB"/>
        </w:rPr>
        <w:t xml:space="preserve"> </w:t>
      </w:r>
      <w:r w:rsidR="00E04243" w:rsidRPr="00E04243">
        <w:rPr>
          <w:rFonts w:ascii="GHEA Grapalat" w:hAnsi="GHEA Grapalat"/>
          <w:b/>
          <w:bCs/>
          <w:sz w:val="20"/>
          <w:szCs w:val="20"/>
          <w:lang w:eastAsia="en-GB" w:bidi="en-GB"/>
        </w:rPr>
        <w:t>building maintenance services</w:t>
      </w:r>
      <w:r w:rsidR="00E04243" w:rsidRPr="00E04243">
        <w:rPr>
          <w:rFonts w:ascii="GHEA Grapalat" w:hAnsi="GHEA Grapalat"/>
          <w:sz w:val="20"/>
          <w:szCs w:val="20"/>
          <w:lang w:eastAsia="en-GB" w:bidi="en-GB"/>
        </w:rPr>
        <w:t xml:space="preserve"> </w:t>
      </w:r>
      <w:r w:rsidRPr="00B04318">
        <w:rPr>
          <w:rFonts w:ascii="GHEA Grapalat" w:hAnsi="GHEA Grapalat"/>
          <w:sz w:val="20"/>
          <w:szCs w:val="20"/>
          <w:lang w:val="en-GB" w:eastAsia="en-GB" w:bidi="en-GB"/>
        </w:rPr>
        <w:t xml:space="preserve">(here in after referred to as "the contract"). </w:t>
      </w:r>
    </w:p>
    <w:p w14:paraId="0A1070AB"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33BF12B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3E7C21"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2CE2EB" w14:textId="60C56C6D" w:rsidR="0055299C" w:rsidRPr="00B74BE3" w:rsidRDefault="0055299C" w:rsidP="00B74BE3">
      <w:pPr>
        <w:spacing w:after="160"/>
        <w:ind w:firstLine="567"/>
        <w:jc w:val="both"/>
        <w:rPr>
          <w:rFonts w:ascii="GHEA Grapalat" w:hAnsi="GHEA Grapalat"/>
          <w:b/>
          <w:spacing w:val="1"/>
          <w:sz w:val="20"/>
          <w:szCs w:val="20"/>
          <w:lang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E04243">
        <w:rPr>
          <w:rFonts w:ascii="GHEA Grapalat" w:hAnsi="GHEA Grapalat"/>
          <w:b/>
          <w:spacing w:val="1"/>
          <w:sz w:val="20"/>
          <w:szCs w:val="20"/>
          <w:lang w:eastAsia="en-GB" w:bidi="en-GB"/>
        </w:rPr>
        <w:t xml:space="preserve">12:00 </w:t>
      </w:r>
      <w:r w:rsidR="002077C3">
        <w:rPr>
          <w:rFonts w:ascii="GHEA Grapalat" w:hAnsi="GHEA Grapalat"/>
          <w:b/>
          <w:spacing w:val="1"/>
          <w:sz w:val="20"/>
          <w:szCs w:val="20"/>
          <w:lang w:eastAsia="en-GB" w:bidi="en-GB"/>
        </w:rPr>
        <w:t xml:space="preserve"> </w:t>
      </w:r>
      <w:r w:rsidRPr="00B04318">
        <w:rPr>
          <w:rFonts w:ascii="GHEA Grapalat" w:hAnsi="GHEA Grapalat"/>
          <w:spacing w:val="1"/>
          <w:sz w:val="20"/>
          <w:szCs w:val="20"/>
          <w:lang w:val="en-GB" w:eastAsia="en-GB" w:bidi="en-GB"/>
        </w:rPr>
        <w:t xml:space="preserve">o'clock of the </w:t>
      </w:r>
      <w:r w:rsidR="006812CC">
        <w:rPr>
          <w:rFonts w:ascii="GHEA Grapalat" w:hAnsi="GHEA Grapalat"/>
          <w:spacing w:val="1"/>
          <w:sz w:val="20"/>
          <w:szCs w:val="20"/>
          <w:lang w:val="en-GB" w:eastAsia="en-GB" w:bidi="en-GB"/>
        </w:rPr>
        <w:t>7</w:t>
      </w:r>
      <w:r w:rsidRPr="00B04318">
        <w:rPr>
          <w:rFonts w:ascii="GHEA Grapalat" w:hAnsi="GHEA Grapalat"/>
          <w:b/>
          <w:spacing w:val="1"/>
          <w:sz w:val="20"/>
          <w:szCs w:val="20"/>
          <w:lang w:eastAsia="en-GB" w:bidi="en-GB"/>
        </w:rPr>
        <w:t>-th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510A1E8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0C42BE26"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778570BF" w14:textId="006C606E"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bids for the price quotation must be submitted electronically, through Armeps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E04243">
        <w:rPr>
          <w:rFonts w:ascii="GHEA Grapalat" w:hAnsi="GHEA Grapalat"/>
          <w:sz w:val="20"/>
          <w:szCs w:val="20"/>
          <w:lang w:val="en-GB" w:eastAsia="en-GB" w:bidi="en-GB"/>
        </w:rPr>
        <w:t xml:space="preserve">12:00 </w:t>
      </w:r>
      <w:r w:rsidR="002077C3">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 xml:space="preserve">o'clock of the </w:t>
      </w:r>
      <w:r w:rsidR="006812CC">
        <w:rPr>
          <w:rFonts w:ascii="GHEA Grapalat" w:hAnsi="GHEA Grapalat"/>
          <w:sz w:val="20"/>
          <w:szCs w:val="20"/>
          <w:lang w:val="en-GB" w:eastAsia="en-GB" w:bidi="en-GB"/>
        </w:rPr>
        <w:t>7</w:t>
      </w:r>
      <w:r w:rsidRPr="00B04318">
        <w:rPr>
          <w:rFonts w:ascii="GHEA Grapalat" w:hAnsi="GHEA Grapalat"/>
          <w:sz w:val="20"/>
          <w:szCs w:val="20"/>
          <w:lang w:val="en-GB" w:eastAsia="en-GB" w:bidi="en-GB"/>
        </w:rPr>
        <w:t>-th day from the date of publication of this notice. The bids may, in addition to Armenian, also be submitted in English or Russian.</w:t>
      </w:r>
    </w:p>
    <w:p w14:paraId="55435163" w14:textId="3E871171"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 opening will take place electronically, through Armeps system of</w:t>
      </w:r>
      <w:r w:rsidR="00AA3641">
        <w:rPr>
          <w:rFonts w:ascii="GHEA Grapalat" w:hAnsi="GHEA Grapalat"/>
          <w:sz w:val="20"/>
          <w:szCs w:val="20"/>
          <w:lang w:val="en-GB" w:eastAsia="en-GB" w:bidi="en-GB"/>
        </w:rPr>
        <w:t xml:space="preserve"> electronic procurement, at </w:t>
      </w:r>
      <w:r w:rsidR="00E04243">
        <w:rPr>
          <w:rFonts w:ascii="GHEA Grapalat" w:hAnsi="GHEA Grapalat"/>
          <w:sz w:val="20"/>
          <w:szCs w:val="20"/>
          <w:lang w:val="en-GB" w:eastAsia="en-GB" w:bidi="en-GB"/>
        </w:rPr>
        <w:t xml:space="preserve">12:00 </w:t>
      </w:r>
      <w:r w:rsidR="002077C3">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 xml:space="preserve">o'clock on the </w:t>
      </w:r>
      <w:r w:rsidR="0040129D">
        <w:rPr>
          <w:rFonts w:ascii="GHEA Grapalat" w:hAnsi="GHEA Grapalat"/>
          <w:sz w:val="20"/>
          <w:szCs w:val="20"/>
          <w:lang w:val="en-GB" w:eastAsia="en-GB" w:bidi="en-GB"/>
        </w:rPr>
        <w:t>7</w:t>
      </w:r>
      <w:r w:rsidRPr="00B04318">
        <w:rPr>
          <w:rFonts w:ascii="GHEA Grapalat" w:hAnsi="GHEA Grapalat"/>
          <w:sz w:val="20"/>
          <w:szCs w:val="20"/>
          <w:lang w:val="en-GB" w:eastAsia="en-GB" w:bidi="en-GB"/>
        </w:rPr>
        <w:t xml:space="preserve">th day from the date of publication of this notice. </w:t>
      </w:r>
    </w:p>
    <w:p w14:paraId="12962280"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r w:rsidRPr="00247EE7">
        <w:rPr>
          <w:rFonts w:ascii="GHEA Grapalat" w:hAnsi="GHEA Grapalat"/>
          <w:b/>
          <w:sz w:val="20"/>
          <w:szCs w:val="20"/>
          <w:lang w:eastAsia="en-GB" w:bidi="en-GB"/>
        </w:rPr>
        <w:t>Siranush Vopyan</w:t>
      </w:r>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24B652AE" w14:textId="77777777" w:rsidR="0055299C" w:rsidRPr="00B04318" w:rsidRDefault="0055299C" w:rsidP="0055299C">
      <w:pPr>
        <w:ind w:firstLine="567"/>
        <w:jc w:val="both"/>
        <w:rPr>
          <w:rFonts w:ascii="GHEA Grapalat" w:hAnsi="GHEA Grapalat"/>
          <w:sz w:val="20"/>
          <w:szCs w:val="20"/>
          <w:lang w:eastAsia="en-GB" w:bidi="en-GB"/>
        </w:rPr>
      </w:pPr>
    </w:p>
    <w:p w14:paraId="5A0E8B08"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Pr="00B04318">
        <w:rPr>
          <w:rFonts w:ascii="GHEA Grapalat" w:hAnsi="GHEA Grapalat"/>
          <w:b/>
          <w:sz w:val="20"/>
          <w:szCs w:val="20"/>
          <w:lang w:val="en-GB" w:eastAsia="en-GB" w:bidi="en-GB"/>
        </w:rPr>
        <w:t xml:space="preserve">+374 </w:t>
      </w:r>
      <w:r>
        <w:rPr>
          <w:rFonts w:ascii="GHEA Grapalat" w:hAnsi="GHEA Grapalat"/>
          <w:b/>
          <w:sz w:val="20"/>
          <w:szCs w:val="20"/>
          <w:lang w:val="hy-AM" w:eastAsia="en-GB" w:bidi="en-GB"/>
        </w:rPr>
        <w:t>12</w:t>
      </w:r>
      <w:r w:rsidR="00C11879">
        <w:rPr>
          <w:rFonts w:ascii="GHEA Grapalat" w:hAnsi="GHEA Grapalat"/>
          <w:b/>
          <w:sz w:val="20"/>
          <w:szCs w:val="20"/>
          <w:lang w:eastAsia="en-GB" w:bidi="en-GB"/>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Pr="00247EE7">
        <w:rPr>
          <w:rFonts w:ascii="GHEA Grapalat" w:hAnsi="GHEA Grapalat"/>
          <w:b/>
          <w:sz w:val="20"/>
          <w:szCs w:val="20"/>
        </w:rPr>
        <w:t xml:space="preserve"> /</w:t>
      </w:r>
      <w:r w:rsidRPr="00247EE7">
        <w:t xml:space="preserve"> </w:t>
      </w:r>
      <w:r w:rsidRPr="00247EE7">
        <w:rPr>
          <w:rFonts w:ascii="GHEA Grapalat" w:hAnsi="GHEA Grapalat"/>
          <w:b/>
          <w:sz w:val="20"/>
          <w:szCs w:val="20"/>
        </w:rPr>
        <w:t>int. 107/</w:t>
      </w:r>
    </w:p>
    <w:p w14:paraId="7AF8A4EB" w14:textId="77777777" w:rsidR="00C11879" w:rsidRPr="00247EE7" w:rsidRDefault="00C11879" w:rsidP="0055299C">
      <w:pPr>
        <w:ind w:firstLine="567"/>
        <w:rPr>
          <w:rFonts w:ascii="GHEA Grapalat" w:hAnsi="GHEA Grapalat"/>
          <w:sz w:val="20"/>
          <w:szCs w:val="20"/>
          <w:u w:val="single"/>
          <w:lang w:eastAsia="en-GB" w:bidi="en-GB"/>
        </w:rPr>
      </w:pPr>
    </w:p>
    <w:p w14:paraId="2FDBD012" w14:textId="4E4C4D6F" w:rsidR="0055299C" w:rsidRPr="0040129D" w:rsidRDefault="0055299C" w:rsidP="0055299C">
      <w:pPr>
        <w:ind w:firstLine="567"/>
      </w:pPr>
      <w:r w:rsidRPr="00B04318">
        <w:rPr>
          <w:rFonts w:ascii="GHEA Grapalat" w:hAnsi="GHEA Grapalat"/>
          <w:sz w:val="20"/>
          <w:szCs w:val="20"/>
          <w:lang w:val="en-GB" w:eastAsia="en-GB" w:bidi="en-GB"/>
        </w:rPr>
        <w:t xml:space="preserve">E-mail: </w:t>
      </w:r>
      <w:hyperlink r:id="rId6" w:history="1">
        <w:r w:rsidR="00E33000" w:rsidRPr="003F5AA4">
          <w:rPr>
            <w:rStyle w:val="Hyperlink"/>
            <w:rFonts w:ascii="GHEA Grapalat" w:hAnsi="GHEA Grapalat" w:cs="Arial"/>
            <w:b/>
            <w:sz w:val="20"/>
            <w:szCs w:val="20"/>
            <w:shd w:val="clear" w:color="auto" w:fill="FFFFFF"/>
          </w:rPr>
          <w:t>ncat.gnumner</w:t>
        </w:r>
        <w:r w:rsidR="00E33000" w:rsidRPr="003F5AA4">
          <w:rPr>
            <w:rStyle w:val="Hyperlink"/>
            <w:rFonts w:ascii="GHEA Grapalat" w:hAnsi="GHEA Grapalat" w:cs="Arial"/>
            <w:b/>
            <w:sz w:val="20"/>
            <w:szCs w:val="20"/>
            <w:shd w:val="clear" w:color="auto" w:fill="FFFFFF"/>
            <w:lang w:val="hy-AM"/>
          </w:rPr>
          <w:t>@</w:t>
        </w:r>
        <w:r w:rsidR="00E33000" w:rsidRPr="003F5AA4">
          <w:rPr>
            <w:rStyle w:val="Hyperlink"/>
            <w:rFonts w:ascii="GHEA Grapalat" w:hAnsi="GHEA Grapalat" w:cs="Arial"/>
            <w:b/>
            <w:sz w:val="20"/>
            <w:szCs w:val="20"/>
            <w:shd w:val="clear" w:color="auto" w:fill="FFFFFF"/>
          </w:rPr>
          <w:t>g</w:t>
        </w:r>
        <w:r w:rsidR="00E33000" w:rsidRPr="003F5AA4">
          <w:rPr>
            <w:rStyle w:val="Hyperlink"/>
            <w:rFonts w:ascii="GHEA Grapalat" w:hAnsi="GHEA Grapalat" w:cs="Arial"/>
            <w:b/>
            <w:sz w:val="20"/>
            <w:szCs w:val="20"/>
            <w:shd w:val="clear" w:color="auto" w:fill="FFFFFF"/>
            <w:lang w:val="hy-AM"/>
          </w:rPr>
          <w:t>mail.</w:t>
        </w:r>
      </w:hyperlink>
      <w:r w:rsidR="0040129D">
        <w:rPr>
          <w:rFonts w:ascii="GHEA Grapalat" w:hAnsi="GHEA Grapalat" w:cs="Arial"/>
          <w:b/>
          <w:color w:val="0000FF"/>
          <w:sz w:val="20"/>
          <w:szCs w:val="20"/>
          <w:shd w:val="clear" w:color="auto" w:fill="FFFFFF"/>
        </w:rPr>
        <w:t>com</w:t>
      </w:r>
    </w:p>
    <w:p w14:paraId="1ECA1064" w14:textId="77777777" w:rsidR="00C11879" w:rsidRPr="00B04318" w:rsidRDefault="00C11879" w:rsidP="0055299C">
      <w:pPr>
        <w:ind w:firstLine="567"/>
        <w:rPr>
          <w:rFonts w:ascii="GHEA Grapalat" w:hAnsi="GHEA Grapalat"/>
          <w:sz w:val="20"/>
          <w:szCs w:val="20"/>
          <w:u w:val="single"/>
          <w:lang w:val="en-GB" w:eastAsia="en-GB" w:bidi="en-GB"/>
        </w:rPr>
      </w:pPr>
    </w:p>
    <w:p w14:paraId="48E39B9A" w14:textId="62427D56" w:rsidR="0055299C" w:rsidRDefault="0055299C" w:rsidP="0055299C">
      <w:pPr>
        <w:ind w:firstLine="567"/>
        <w:rPr>
          <w:rFonts w:ascii="GHEA Grapalat" w:hAnsi="GHEA Grapalat"/>
          <w:b/>
          <w:sz w:val="20"/>
          <w:szCs w:val="20"/>
          <w:lang w:val="af-ZA"/>
        </w:rPr>
      </w:pPr>
      <w:r w:rsidRPr="00B04318">
        <w:rPr>
          <w:rFonts w:ascii="GHEA Grapalat" w:hAnsi="GHEA Grapalat"/>
          <w:sz w:val="20"/>
          <w:szCs w:val="20"/>
          <w:lang w:val="en-GB" w:eastAsia="en-GB" w:bidi="en-GB"/>
        </w:rPr>
        <w:t xml:space="preserve">Contracting authority: </w:t>
      </w:r>
      <w:r w:rsidRPr="00B04318">
        <w:rPr>
          <w:rFonts w:ascii="GHEA Grapalat" w:hAnsi="GHEA Grapalat"/>
          <w:b/>
          <w:sz w:val="20"/>
          <w:szCs w:val="20"/>
          <w:lang w:val="af-ZA"/>
        </w:rPr>
        <w:t>“National Center for Addictions Treatment” MOH of RA CJSC</w:t>
      </w:r>
    </w:p>
    <w:p w14:paraId="2BCF3884" w14:textId="47B7E57D" w:rsidR="00AD5C79" w:rsidRDefault="00AD5C79" w:rsidP="0055299C">
      <w:pPr>
        <w:ind w:firstLine="567"/>
        <w:rPr>
          <w:rFonts w:ascii="GHEA Grapalat" w:hAnsi="GHEA Grapalat"/>
          <w:b/>
          <w:sz w:val="20"/>
          <w:szCs w:val="20"/>
          <w:lang w:val="af-ZA"/>
        </w:rPr>
      </w:pPr>
    </w:p>
    <w:sectPr w:rsidR="00AD5C79"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B0BF9"/>
    <w:rsid w:val="000B1EBF"/>
    <w:rsid w:val="001249B9"/>
    <w:rsid w:val="0016053D"/>
    <w:rsid w:val="001F2C5F"/>
    <w:rsid w:val="001F7EE3"/>
    <w:rsid w:val="002077C3"/>
    <w:rsid w:val="002228DE"/>
    <w:rsid w:val="00235439"/>
    <w:rsid w:val="002625E0"/>
    <w:rsid w:val="002D79A2"/>
    <w:rsid w:val="0040129D"/>
    <w:rsid w:val="00450D1E"/>
    <w:rsid w:val="00454578"/>
    <w:rsid w:val="004676F1"/>
    <w:rsid w:val="004E654B"/>
    <w:rsid w:val="0055299C"/>
    <w:rsid w:val="00592104"/>
    <w:rsid w:val="006563EB"/>
    <w:rsid w:val="006812CC"/>
    <w:rsid w:val="00686CC9"/>
    <w:rsid w:val="006A31D5"/>
    <w:rsid w:val="006C3509"/>
    <w:rsid w:val="00752B28"/>
    <w:rsid w:val="00752C94"/>
    <w:rsid w:val="0077552A"/>
    <w:rsid w:val="007823D6"/>
    <w:rsid w:val="00786CE3"/>
    <w:rsid w:val="007956AF"/>
    <w:rsid w:val="007959E6"/>
    <w:rsid w:val="007B29B3"/>
    <w:rsid w:val="007D045E"/>
    <w:rsid w:val="007D3D55"/>
    <w:rsid w:val="007E3B4C"/>
    <w:rsid w:val="00843A07"/>
    <w:rsid w:val="008936BB"/>
    <w:rsid w:val="008C4E54"/>
    <w:rsid w:val="009070A5"/>
    <w:rsid w:val="00942A9D"/>
    <w:rsid w:val="00963AEC"/>
    <w:rsid w:val="00976D89"/>
    <w:rsid w:val="009A1D9D"/>
    <w:rsid w:val="009C4EFA"/>
    <w:rsid w:val="00A07978"/>
    <w:rsid w:val="00A114C0"/>
    <w:rsid w:val="00A13933"/>
    <w:rsid w:val="00A2131A"/>
    <w:rsid w:val="00A30B8C"/>
    <w:rsid w:val="00A66AAA"/>
    <w:rsid w:val="00AA3641"/>
    <w:rsid w:val="00AC52D0"/>
    <w:rsid w:val="00AD5C79"/>
    <w:rsid w:val="00B651BF"/>
    <w:rsid w:val="00B74BE3"/>
    <w:rsid w:val="00BA3D20"/>
    <w:rsid w:val="00BA65A6"/>
    <w:rsid w:val="00BD649C"/>
    <w:rsid w:val="00C11879"/>
    <w:rsid w:val="00C65799"/>
    <w:rsid w:val="00CA0AF5"/>
    <w:rsid w:val="00CC2C23"/>
    <w:rsid w:val="00CC7FE5"/>
    <w:rsid w:val="00CE108A"/>
    <w:rsid w:val="00CE1CE8"/>
    <w:rsid w:val="00D00424"/>
    <w:rsid w:val="00D31539"/>
    <w:rsid w:val="00D4795E"/>
    <w:rsid w:val="00D54864"/>
    <w:rsid w:val="00D566E5"/>
    <w:rsid w:val="00D60246"/>
    <w:rsid w:val="00D66BC1"/>
    <w:rsid w:val="00E04243"/>
    <w:rsid w:val="00E33000"/>
    <w:rsid w:val="00E440DD"/>
    <w:rsid w:val="00E736E1"/>
    <w:rsid w:val="00E762F8"/>
    <w:rsid w:val="00EB56D7"/>
    <w:rsid w:val="00EC0992"/>
    <w:rsid w:val="00EF234B"/>
    <w:rsid w:val="00EF3D17"/>
    <w:rsid w:val="00F41B61"/>
    <w:rsid w:val="00F442F2"/>
    <w:rsid w:val="00F948BE"/>
    <w:rsid w:val="00FC74BA"/>
    <w:rsid w:val="00FD56D1"/>
    <w:rsid w:val="00FF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710E"/>
  <w15:docId w15:val="{1F92FC15-06A5-4B61-AB3D-4E08479C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E33000"/>
    <w:rPr>
      <w:color w:val="0000FF" w:themeColor="hyperlink"/>
      <w:u w:val="single"/>
    </w:rPr>
  </w:style>
  <w:style w:type="character" w:styleId="UnresolvedMention">
    <w:name w:val="Unresolved Mention"/>
    <w:basedOn w:val="DefaultParagraphFont"/>
    <w:uiPriority w:val="99"/>
    <w:semiHidden/>
    <w:unhideWhenUsed/>
    <w:rsid w:val="00E33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cat.gnumner@gmail."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488</Words>
  <Characters>2788</Characters>
  <Application>Microsoft Office Word</Application>
  <DocSecurity>0</DocSecurity>
  <Lines>23</Lines>
  <Paragraphs>6</Paragraphs>
  <ScaleCrop>false</ScaleCrop>
  <Company>Grizli777</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67</cp:revision>
  <dcterms:created xsi:type="dcterms:W3CDTF">2021-07-12T10:24:00Z</dcterms:created>
  <dcterms:modified xsi:type="dcterms:W3CDTF">2025-12-17T06:21:00Z</dcterms:modified>
</cp:coreProperties>
</file>